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366F" w:rsidRDefault="00F8366F" w:rsidP="00EC51D5">
      <w:pPr>
        <w:widowControl w:val="0"/>
        <w:jc w:val="center"/>
        <w:rPr>
          <w:rFonts w:cs="David"/>
          <w:b/>
          <w:bCs/>
          <w:color w:val="000000"/>
          <w:rtl/>
        </w:rPr>
      </w:pPr>
      <w:r>
        <w:rPr>
          <w:rFonts w:cs="David"/>
          <w:b/>
          <w:bCs/>
          <w:color w:val="000000"/>
          <w:rtl/>
        </w:rPr>
        <w:t>מדינת ישראל – משרד האוצר</w:t>
      </w:r>
    </w:p>
    <w:p w:rsidR="00F8366F" w:rsidRDefault="00F8366F" w:rsidP="00EC51D5">
      <w:pPr>
        <w:widowControl w:val="0"/>
        <w:jc w:val="center"/>
        <w:rPr>
          <w:rFonts w:cs="David"/>
          <w:b/>
          <w:bCs/>
          <w:color w:val="000000"/>
          <w:rtl/>
        </w:rPr>
      </w:pPr>
      <w:r>
        <w:rPr>
          <w:rFonts w:cs="David"/>
          <w:b/>
          <w:bCs/>
          <w:color w:val="000000"/>
          <w:rtl/>
        </w:rPr>
        <w:t>החשב הכללי - מינהל הרכש הממשלתי</w:t>
      </w:r>
    </w:p>
    <w:p w:rsidR="00EC51D5" w:rsidRDefault="00EC51D5" w:rsidP="00EC51D5">
      <w:pPr>
        <w:widowControl w:val="0"/>
        <w:jc w:val="center"/>
        <w:rPr>
          <w:rFonts w:cs="David"/>
          <w:b/>
          <w:bCs/>
          <w:color w:val="000000"/>
          <w:rtl/>
        </w:rPr>
      </w:pPr>
    </w:p>
    <w:p w:rsidR="00A852A4" w:rsidRPr="00A852A4" w:rsidRDefault="002B2411" w:rsidP="00A852A4">
      <w:pPr>
        <w:pStyle w:val="a5"/>
        <w:widowControl w:val="0"/>
        <w:spacing w:before="0" w:after="0"/>
        <w:rPr>
          <w:rFonts w:cs="David"/>
          <w:spacing w:val="0"/>
          <w:sz w:val="24"/>
          <w:szCs w:val="24"/>
          <w:u w:val="single"/>
          <w:rtl/>
        </w:rPr>
      </w:pPr>
      <w:r>
        <w:rPr>
          <w:rFonts w:cs="David"/>
          <w:spacing w:val="0"/>
          <w:sz w:val="24"/>
          <w:szCs w:val="24"/>
          <w:u w:val="single"/>
          <w:rtl/>
        </w:rPr>
        <w:t xml:space="preserve">מכרז </w:t>
      </w:r>
      <w:r w:rsidR="00A852A4">
        <w:rPr>
          <w:rFonts w:cs="David" w:hint="cs"/>
          <w:spacing w:val="0"/>
          <w:sz w:val="24"/>
          <w:szCs w:val="24"/>
          <w:u w:val="single"/>
          <w:rtl/>
        </w:rPr>
        <w:t>02-2014</w:t>
      </w:r>
      <w:r w:rsidR="00F8366F" w:rsidRPr="00EC51D5">
        <w:rPr>
          <w:rFonts w:cs="David"/>
          <w:spacing w:val="0"/>
          <w:sz w:val="24"/>
          <w:szCs w:val="24"/>
          <w:u w:val="single"/>
          <w:rtl/>
        </w:rPr>
        <w:t xml:space="preserve"> </w:t>
      </w:r>
      <w:r w:rsidR="00E36C2F">
        <w:rPr>
          <w:rFonts w:cs="David" w:hint="cs"/>
          <w:spacing w:val="0"/>
          <w:sz w:val="24"/>
          <w:szCs w:val="24"/>
          <w:u w:val="single"/>
          <w:rtl/>
        </w:rPr>
        <w:t>ל</w:t>
      </w:r>
      <w:r w:rsidR="00A852A4">
        <w:rPr>
          <w:rFonts w:cs="David"/>
          <w:spacing w:val="0"/>
          <w:sz w:val="24"/>
          <w:szCs w:val="24"/>
          <w:u w:val="single"/>
        </w:rPr>
        <w:fldChar w:fldCharType="begin"/>
      </w:r>
      <w:r w:rsidR="00A852A4" w:rsidRPr="00A852A4">
        <w:rPr>
          <w:rFonts w:cs="David"/>
          <w:spacing w:val="0"/>
          <w:sz w:val="24"/>
          <w:szCs w:val="24"/>
          <w:u w:val="single"/>
        </w:rPr>
        <w:instrText xml:space="preserve"> SUBJECT  "</w:instrText>
      </w:r>
      <w:r w:rsidR="00A852A4" w:rsidRPr="00A852A4">
        <w:rPr>
          <w:rFonts w:cs="David"/>
          <w:spacing w:val="0"/>
          <w:sz w:val="24"/>
          <w:szCs w:val="24"/>
          <w:u w:val="single"/>
          <w:rtl/>
        </w:rPr>
        <w:instrText>הספקה ותחזוקה של שעוני נוכחות עבור משרדי הממשלה</w:instrText>
      </w:r>
      <w:r w:rsidR="00A852A4" w:rsidRPr="00A852A4">
        <w:rPr>
          <w:rFonts w:cs="David"/>
          <w:spacing w:val="0"/>
          <w:sz w:val="24"/>
          <w:szCs w:val="24"/>
          <w:u w:val="single"/>
        </w:rPr>
        <w:instrText xml:space="preserve">"  \* MERGEFORMAT </w:instrText>
      </w:r>
      <w:r w:rsidR="00A852A4">
        <w:rPr>
          <w:rFonts w:cs="David"/>
          <w:spacing w:val="0"/>
          <w:sz w:val="24"/>
          <w:szCs w:val="24"/>
          <w:u w:val="single"/>
        </w:rPr>
        <w:fldChar w:fldCharType="end"/>
      </w:r>
      <w:r w:rsidR="00A852A4" w:rsidRPr="00A852A4">
        <w:rPr>
          <w:rFonts w:cs="David" w:hint="cs"/>
          <w:spacing w:val="0"/>
          <w:sz w:val="24"/>
          <w:szCs w:val="24"/>
          <w:u w:val="single"/>
          <w:rtl/>
        </w:rPr>
        <w:t>אספקה, התקנה ואחזקת תשתית ויישום לניהול תקציב</w:t>
      </w:r>
    </w:p>
    <w:p w:rsidR="00A852A4" w:rsidRPr="00A852A4" w:rsidRDefault="00A852A4" w:rsidP="00A852A4">
      <w:pPr>
        <w:ind w:left="793"/>
        <w:jc w:val="center"/>
        <w:rPr>
          <w:rFonts w:cs="David"/>
          <w:b/>
          <w:bCs/>
          <w:u w:val="single"/>
          <w:rtl/>
        </w:rPr>
      </w:pPr>
      <w:r w:rsidRPr="00A852A4">
        <w:rPr>
          <w:rFonts w:cs="David" w:hint="cs"/>
          <w:b/>
          <w:bCs/>
          <w:u w:val="single"/>
          <w:rtl/>
        </w:rPr>
        <w:t>כולל שירותים נלווים עבור משרדי הממשלה</w:t>
      </w:r>
    </w:p>
    <w:p w:rsidR="00A852A4" w:rsidRPr="0066521F" w:rsidRDefault="00A852A4" w:rsidP="00A852A4">
      <w:pPr>
        <w:spacing w:line="360" w:lineRule="auto"/>
        <w:ind w:left="793"/>
        <w:rPr>
          <w:rFonts w:cs="David"/>
          <w:b/>
          <w:bCs/>
          <w:rtl/>
        </w:rPr>
      </w:pPr>
    </w:p>
    <w:p w:rsidR="00F8366F" w:rsidRPr="007B4301" w:rsidRDefault="00F8366F" w:rsidP="00A852A4">
      <w:pPr>
        <w:pStyle w:val="30"/>
        <w:numPr>
          <w:ilvl w:val="0"/>
          <w:numId w:val="0"/>
        </w:numPr>
        <w:spacing w:line="240" w:lineRule="auto"/>
        <w:ind w:left="360"/>
        <w:rPr>
          <w:b/>
          <w:bCs/>
          <w:rtl/>
        </w:rPr>
      </w:pPr>
      <w:proofErr w:type="spellStart"/>
      <w:r w:rsidRPr="007B4301">
        <w:rPr>
          <w:b/>
          <w:bCs/>
          <w:rtl/>
        </w:rPr>
        <w:t>מינהל</w:t>
      </w:r>
      <w:proofErr w:type="spellEnd"/>
      <w:r w:rsidRPr="007B4301">
        <w:rPr>
          <w:b/>
          <w:bCs/>
          <w:rtl/>
        </w:rPr>
        <w:t xml:space="preserve"> הרכש הממשלתי באגף החשב הכללי, </w:t>
      </w:r>
      <w:r w:rsidRPr="007B4301">
        <w:rPr>
          <w:rFonts w:hint="cs"/>
          <w:b/>
          <w:bCs/>
          <w:rtl/>
        </w:rPr>
        <w:t>מפרסם בזאת</w:t>
      </w:r>
      <w:r w:rsidRPr="007B4301">
        <w:rPr>
          <w:b/>
          <w:bCs/>
          <w:rtl/>
        </w:rPr>
        <w:t xml:space="preserve"> מכרז </w:t>
      </w:r>
      <w:r w:rsidRPr="007B4301">
        <w:rPr>
          <w:rFonts w:hint="cs"/>
          <w:b/>
          <w:bCs/>
          <w:rtl/>
        </w:rPr>
        <w:t>מרכזי</w:t>
      </w:r>
      <w:r w:rsidRPr="007B4301">
        <w:rPr>
          <w:b/>
          <w:bCs/>
          <w:rtl/>
        </w:rPr>
        <w:t xml:space="preserve"> </w:t>
      </w:r>
      <w:r w:rsidR="00A852A4">
        <w:rPr>
          <w:b/>
          <w:bCs/>
        </w:rPr>
        <w:t>02</w:t>
      </w:r>
      <w:r w:rsidRPr="007B4301">
        <w:rPr>
          <w:b/>
          <w:bCs/>
        </w:rPr>
        <w:t>-2014</w:t>
      </w:r>
      <w:r w:rsidRPr="007B4301">
        <w:rPr>
          <w:b/>
          <w:bCs/>
          <w:rtl/>
        </w:rPr>
        <w:t xml:space="preserve">, </w:t>
      </w:r>
      <w:r w:rsidR="00A852A4" w:rsidRPr="00A852A4">
        <w:rPr>
          <w:rFonts w:hint="cs"/>
          <w:b/>
          <w:bCs/>
          <w:rtl/>
        </w:rPr>
        <w:t>ל</w:t>
      </w:r>
      <w:r w:rsidR="00A852A4" w:rsidRPr="00A852A4">
        <w:rPr>
          <w:b/>
          <w:bCs/>
        </w:rPr>
        <w:fldChar w:fldCharType="begin"/>
      </w:r>
      <w:r w:rsidR="00A852A4" w:rsidRPr="00A852A4">
        <w:rPr>
          <w:b/>
          <w:bCs/>
        </w:rPr>
        <w:instrText xml:space="preserve"> SUBJECT  "</w:instrText>
      </w:r>
      <w:r w:rsidR="00A852A4" w:rsidRPr="00A852A4">
        <w:rPr>
          <w:b/>
          <w:bCs/>
          <w:rtl/>
        </w:rPr>
        <w:instrText>הספקה ותחזוקה של שעוני נוכחות עבור משרדי הממשלה</w:instrText>
      </w:r>
      <w:r w:rsidR="00A852A4" w:rsidRPr="00A852A4">
        <w:rPr>
          <w:b/>
          <w:bCs/>
        </w:rPr>
        <w:instrText xml:space="preserve">"  \* MERGEFORMAT </w:instrText>
      </w:r>
      <w:r w:rsidR="00A852A4" w:rsidRPr="00A852A4">
        <w:rPr>
          <w:b/>
          <w:bCs/>
        </w:rPr>
        <w:fldChar w:fldCharType="end"/>
      </w:r>
      <w:r w:rsidR="00A852A4" w:rsidRPr="00A852A4">
        <w:rPr>
          <w:rFonts w:hint="cs"/>
          <w:b/>
          <w:bCs/>
          <w:rtl/>
        </w:rPr>
        <w:t>אספקה, התקנה ואחזקת תשתית ויישום לניהול תקציב</w:t>
      </w:r>
      <w:r w:rsidR="00A852A4">
        <w:rPr>
          <w:rFonts w:hint="cs"/>
          <w:b/>
          <w:bCs/>
          <w:rtl/>
        </w:rPr>
        <w:t xml:space="preserve"> </w:t>
      </w:r>
      <w:r w:rsidR="00A852A4" w:rsidRPr="00A852A4">
        <w:rPr>
          <w:rFonts w:hint="cs"/>
          <w:b/>
          <w:bCs/>
          <w:rtl/>
        </w:rPr>
        <w:t>כולל שירותים נלווים עבור משרדי הממשלה</w:t>
      </w:r>
      <w:r w:rsidRPr="00881A69">
        <w:rPr>
          <w:rFonts w:hint="cs"/>
          <w:b/>
          <w:bCs/>
          <w:rtl/>
        </w:rPr>
        <w:t xml:space="preserve">, </w:t>
      </w:r>
      <w:r w:rsidRPr="00881A69">
        <w:rPr>
          <w:b/>
          <w:bCs/>
          <w:rtl/>
        </w:rPr>
        <w:t>יחידות הסמך ויחידות המשנה</w:t>
      </w:r>
      <w:r w:rsidRPr="007B4301">
        <w:rPr>
          <w:b/>
          <w:bCs/>
          <w:rtl/>
        </w:rPr>
        <w:t xml:space="preserve"> (להלן: "</w:t>
      </w:r>
      <w:r w:rsidRPr="007B4301">
        <w:rPr>
          <w:rFonts w:hint="cs"/>
          <w:b/>
          <w:bCs/>
          <w:rtl/>
        </w:rPr>
        <w:t>המכרז</w:t>
      </w:r>
      <w:r w:rsidRPr="007B4301">
        <w:rPr>
          <w:b/>
          <w:bCs/>
          <w:rtl/>
        </w:rPr>
        <w:t>").</w:t>
      </w:r>
    </w:p>
    <w:p w:rsidR="001B393D" w:rsidRPr="005F1050" w:rsidRDefault="001B393D" w:rsidP="00A852A4">
      <w:pPr>
        <w:pStyle w:val="a4"/>
        <w:keepLines w:val="0"/>
        <w:widowControl w:val="0"/>
        <w:numPr>
          <w:ilvl w:val="0"/>
          <w:numId w:val="2"/>
        </w:numPr>
        <w:spacing w:after="120" w:line="240" w:lineRule="auto"/>
        <w:jc w:val="both"/>
        <w:rPr>
          <w:rFonts w:cs="David"/>
          <w:rtl/>
        </w:rPr>
      </w:pPr>
      <w:proofErr w:type="spellStart"/>
      <w:r w:rsidRPr="005F1050">
        <w:rPr>
          <w:rFonts w:cs="David"/>
          <w:rtl/>
        </w:rPr>
        <w:t>מינהל</w:t>
      </w:r>
      <w:proofErr w:type="spellEnd"/>
      <w:r w:rsidRPr="005F1050">
        <w:rPr>
          <w:rFonts w:cs="David"/>
          <w:rtl/>
        </w:rPr>
        <w:t xml:space="preserve"> הרכש הממשלתי, בחשב הכללי, משרד האוצר (להלן - "עורך המכרז") מפרסם בזאת מכרז </w:t>
      </w:r>
      <w:r w:rsidRPr="005F1050">
        <w:rPr>
          <w:rFonts w:cs="David" w:hint="cs"/>
          <w:rtl/>
        </w:rPr>
        <w:t xml:space="preserve">עם בחינה </w:t>
      </w:r>
      <w:r w:rsidR="00A852A4">
        <w:rPr>
          <w:rFonts w:cs="David" w:hint="cs"/>
          <w:rtl/>
        </w:rPr>
        <w:t>תלת</w:t>
      </w:r>
      <w:r w:rsidRPr="005F1050">
        <w:rPr>
          <w:rFonts w:cs="David" w:hint="cs"/>
          <w:rtl/>
        </w:rPr>
        <w:t xml:space="preserve"> שלבית </w:t>
      </w:r>
      <w:r w:rsidRPr="005F1050">
        <w:rPr>
          <w:rFonts w:cs="David"/>
          <w:rtl/>
        </w:rPr>
        <w:t xml:space="preserve">לרכישת </w:t>
      </w:r>
      <w:r w:rsidR="00A852A4">
        <w:rPr>
          <w:rFonts w:cs="David" w:hint="cs"/>
          <w:rtl/>
        </w:rPr>
        <w:t>תשתית ויישום לניהול תקציב כולל שירותים נלווים</w:t>
      </w:r>
      <w:r w:rsidRPr="005F1050">
        <w:rPr>
          <w:rFonts w:cs="David" w:hint="cs"/>
          <w:rtl/>
        </w:rPr>
        <w:t xml:space="preserve"> עבור משרדי הממשלה ותחזוקתם.</w:t>
      </w:r>
    </w:p>
    <w:p w:rsidR="001B393D" w:rsidRPr="00992911" w:rsidRDefault="001B393D" w:rsidP="00A852A4">
      <w:pPr>
        <w:pStyle w:val="a4"/>
        <w:keepLines w:val="0"/>
        <w:widowControl w:val="0"/>
        <w:numPr>
          <w:ilvl w:val="0"/>
          <w:numId w:val="2"/>
        </w:numPr>
        <w:spacing w:after="120" w:line="240" w:lineRule="auto"/>
        <w:jc w:val="both"/>
        <w:rPr>
          <w:rFonts w:cs="David"/>
        </w:rPr>
      </w:pPr>
      <w:r w:rsidRPr="00992911">
        <w:rPr>
          <w:rFonts w:cs="David" w:hint="cs"/>
          <w:rtl/>
        </w:rPr>
        <w:t xml:space="preserve">תקופת המכרז </w:t>
      </w:r>
      <w:r w:rsidRPr="00992911">
        <w:rPr>
          <w:rFonts w:cs="David"/>
          <w:rtl/>
        </w:rPr>
        <w:t>–</w:t>
      </w:r>
      <w:r w:rsidR="00A852A4" w:rsidRPr="00992911">
        <w:rPr>
          <w:rFonts w:cs="David" w:hint="cs"/>
          <w:rtl/>
        </w:rPr>
        <w:t>חמש עשרה שנה</w:t>
      </w:r>
      <w:r w:rsidRPr="00992911">
        <w:rPr>
          <w:rFonts w:cs="David" w:hint="cs"/>
          <w:rtl/>
        </w:rPr>
        <w:t>.</w:t>
      </w:r>
    </w:p>
    <w:p w:rsidR="00F8366F" w:rsidRPr="002454C5" w:rsidRDefault="00B62E95" w:rsidP="00B40444">
      <w:pPr>
        <w:pStyle w:val="a4"/>
        <w:keepLines w:val="0"/>
        <w:widowControl w:val="0"/>
        <w:numPr>
          <w:ilvl w:val="0"/>
          <w:numId w:val="2"/>
        </w:numPr>
        <w:spacing w:after="120" w:line="240" w:lineRule="auto"/>
        <w:jc w:val="both"/>
        <w:rPr>
          <w:u w:val="single"/>
        </w:rPr>
      </w:pPr>
      <w:r>
        <w:rPr>
          <w:rFonts w:cs="David" w:hint="cs"/>
          <w:u w:val="single"/>
          <w:rtl/>
        </w:rPr>
        <w:t>ה</w:t>
      </w:r>
      <w:r w:rsidR="00F8366F" w:rsidRPr="002454C5">
        <w:rPr>
          <w:rFonts w:cs="David"/>
          <w:u w:val="single"/>
          <w:rtl/>
        </w:rPr>
        <w:t xml:space="preserve">תנאים </w:t>
      </w:r>
      <w:r>
        <w:rPr>
          <w:rFonts w:cs="David" w:hint="cs"/>
          <w:u w:val="single"/>
          <w:rtl/>
        </w:rPr>
        <w:t>ה</w:t>
      </w:r>
      <w:r w:rsidR="00F8366F" w:rsidRPr="002454C5">
        <w:rPr>
          <w:rFonts w:cs="David"/>
          <w:u w:val="single"/>
          <w:rtl/>
        </w:rPr>
        <w:t xml:space="preserve">מוקדמים להשתתפות במכרז </w:t>
      </w:r>
      <w:r>
        <w:rPr>
          <w:rFonts w:cs="David" w:hint="cs"/>
          <w:u w:val="single"/>
          <w:rtl/>
        </w:rPr>
        <w:t xml:space="preserve">וכל שאר תנאי המכרז מפורטים במסמכי המכרז המלאים אותם </w:t>
      </w:r>
      <w:r w:rsidRPr="00B62E95">
        <w:rPr>
          <w:rFonts w:cs="David"/>
          <w:u w:val="single"/>
          <w:rtl/>
        </w:rPr>
        <w:t xml:space="preserve">ניתן למצוא ולהוריד, ללא תשלום, </w:t>
      </w:r>
      <w:r w:rsidR="00C245C8" w:rsidRPr="00C245C8">
        <w:rPr>
          <w:rFonts w:cs="David" w:hint="cs"/>
          <w:b/>
          <w:bCs/>
          <w:u w:val="single"/>
          <w:rtl/>
        </w:rPr>
        <w:t>החל מה</w:t>
      </w:r>
      <w:r w:rsidR="00C245C8" w:rsidRPr="00992911">
        <w:rPr>
          <w:rFonts w:cs="David" w:hint="cs"/>
          <w:b/>
          <w:bCs/>
          <w:u w:val="single"/>
          <w:rtl/>
        </w:rPr>
        <w:t>-</w:t>
      </w:r>
      <w:r w:rsidR="005A6EE5">
        <w:rPr>
          <w:rFonts w:cs="David" w:hint="cs"/>
          <w:b/>
          <w:bCs/>
          <w:u w:val="single"/>
          <w:rtl/>
        </w:rPr>
        <w:t>2</w:t>
      </w:r>
      <w:r w:rsidR="00B40444">
        <w:rPr>
          <w:rFonts w:cs="David" w:hint="cs"/>
          <w:b/>
          <w:bCs/>
          <w:u w:val="single"/>
          <w:rtl/>
        </w:rPr>
        <w:t>7</w:t>
      </w:r>
      <w:r w:rsidR="00C245C8" w:rsidRPr="00992911">
        <w:rPr>
          <w:rFonts w:cs="David" w:hint="cs"/>
          <w:b/>
          <w:bCs/>
          <w:u w:val="single"/>
          <w:rtl/>
        </w:rPr>
        <w:t>.</w:t>
      </w:r>
      <w:r w:rsidR="00992911" w:rsidRPr="00992911">
        <w:rPr>
          <w:rFonts w:cs="David" w:hint="cs"/>
          <w:b/>
          <w:bCs/>
          <w:u w:val="single"/>
          <w:rtl/>
        </w:rPr>
        <w:t>8</w:t>
      </w:r>
      <w:r w:rsidR="00C245C8" w:rsidRPr="00992911">
        <w:rPr>
          <w:rFonts w:cs="David" w:hint="cs"/>
          <w:b/>
          <w:bCs/>
          <w:u w:val="single"/>
          <w:rtl/>
        </w:rPr>
        <w:t>.2014 בשעה 12:00</w:t>
      </w:r>
      <w:r w:rsidR="00C245C8" w:rsidRPr="00992911">
        <w:rPr>
          <w:rFonts w:cs="David" w:hint="cs"/>
          <w:u w:val="single"/>
          <w:rtl/>
        </w:rPr>
        <w:t xml:space="preserve">, </w:t>
      </w:r>
      <w:r w:rsidRPr="00992911">
        <w:rPr>
          <w:rFonts w:cs="David"/>
          <w:u w:val="single"/>
          <w:rtl/>
        </w:rPr>
        <w:t>מאת</w:t>
      </w:r>
      <w:r w:rsidRPr="00B62E95">
        <w:rPr>
          <w:rFonts w:cs="David"/>
          <w:u w:val="single"/>
          <w:rtl/>
        </w:rPr>
        <w:t xml:space="preserve">ר האינטרנט של </w:t>
      </w:r>
      <w:proofErr w:type="spellStart"/>
      <w:r w:rsidRPr="00B62E95">
        <w:rPr>
          <w:rFonts w:cs="David"/>
          <w:u w:val="single"/>
          <w:rtl/>
        </w:rPr>
        <w:t>מינהל</w:t>
      </w:r>
      <w:proofErr w:type="spellEnd"/>
      <w:r w:rsidRPr="00B62E95">
        <w:rPr>
          <w:rFonts w:cs="David"/>
          <w:u w:val="single"/>
          <w:rtl/>
        </w:rPr>
        <w:t xml:space="preserve"> הרכש הממשלתי שכתובתו: </w:t>
      </w:r>
      <w:r w:rsidRPr="00B62E95">
        <w:rPr>
          <w:rFonts w:cs="David"/>
          <w:u w:val="single"/>
        </w:rPr>
        <w:t>WWW.MR.GOV.IL</w:t>
      </w:r>
      <w:r w:rsidRPr="00B62E95">
        <w:rPr>
          <w:rFonts w:cs="David"/>
          <w:u w:val="single"/>
          <w:rtl/>
        </w:rPr>
        <w:t xml:space="preserve"> תחת הכותרת מכרזים </w:t>
      </w:r>
      <w:r w:rsidRPr="002454C5">
        <w:rPr>
          <w:rFonts w:cs="David"/>
        </w:rPr>
        <w:sym w:font="Wingdings" w:char="F0E7"/>
      </w:r>
      <w:r w:rsidRPr="00B62E95">
        <w:rPr>
          <w:rFonts w:cs="David"/>
          <w:u w:val="single"/>
          <w:rtl/>
        </w:rPr>
        <w:t xml:space="preserve"> מכרז– 2014 - </w:t>
      </w:r>
      <w:r w:rsidR="00A852A4">
        <w:rPr>
          <w:rFonts w:cs="David"/>
          <w:u w:val="single"/>
        </w:rPr>
        <w:t>02</w:t>
      </w:r>
      <w:r w:rsidRPr="00B62E95">
        <w:rPr>
          <w:rFonts w:cs="David"/>
          <w:u w:val="single"/>
          <w:rtl/>
        </w:rPr>
        <w:t>.</w:t>
      </w:r>
    </w:p>
    <w:p w:rsidR="00F8366F" w:rsidRPr="00992911" w:rsidRDefault="00F8366F" w:rsidP="00B40444">
      <w:pPr>
        <w:pStyle w:val="a4"/>
        <w:keepLines w:val="0"/>
        <w:widowControl w:val="0"/>
        <w:numPr>
          <w:ilvl w:val="0"/>
          <w:numId w:val="2"/>
        </w:numPr>
        <w:spacing w:after="120" w:line="240" w:lineRule="auto"/>
        <w:jc w:val="both"/>
        <w:rPr>
          <w:rFonts w:cs="David"/>
          <w:rtl/>
        </w:rPr>
      </w:pPr>
      <w:r>
        <w:rPr>
          <w:rFonts w:cs="David"/>
          <w:rtl/>
        </w:rPr>
        <w:t xml:space="preserve">הצעות למכרז תוגשנה במעטפות סגורות ללא שום סימני זיהוי של המציע. על המעטפות יירשם מס' המכרז בלבד. המעטפות תוכנסנה לתיבת המכרזים שבמינהל הרכש הממשלתי רחוב נתנאל </w:t>
      </w:r>
      <w:proofErr w:type="spellStart"/>
      <w:r>
        <w:rPr>
          <w:rFonts w:cs="David"/>
          <w:rtl/>
        </w:rPr>
        <w:t>לורך</w:t>
      </w:r>
      <w:proofErr w:type="spellEnd"/>
      <w:r>
        <w:rPr>
          <w:rFonts w:cs="David"/>
          <w:rtl/>
        </w:rPr>
        <w:t xml:space="preserve"> 1, קומת הכניסה, ירושלים וזאת לא </w:t>
      </w:r>
      <w:r w:rsidRPr="00992911">
        <w:rPr>
          <w:rFonts w:cs="David"/>
          <w:rtl/>
        </w:rPr>
        <w:t xml:space="preserve">יאוחר </w:t>
      </w:r>
      <w:r w:rsidRPr="00992911">
        <w:rPr>
          <w:rFonts w:cs="David" w:hint="cs"/>
          <w:rtl/>
        </w:rPr>
        <w:t xml:space="preserve">מיום </w:t>
      </w:r>
      <w:r w:rsidR="005A6EE5" w:rsidRPr="005A6EE5">
        <w:rPr>
          <w:rFonts w:cs="David" w:hint="cs"/>
          <w:b/>
          <w:bCs/>
          <w:rtl/>
        </w:rPr>
        <w:t>2</w:t>
      </w:r>
      <w:r w:rsidR="00B40444">
        <w:rPr>
          <w:rFonts w:cs="David" w:hint="cs"/>
          <w:b/>
          <w:bCs/>
          <w:rtl/>
        </w:rPr>
        <w:t>6</w:t>
      </w:r>
      <w:bookmarkStart w:id="0" w:name="_GoBack"/>
      <w:bookmarkEnd w:id="0"/>
      <w:r w:rsidR="002C41EB" w:rsidRPr="00992911">
        <w:rPr>
          <w:rFonts w:cs="David" w:hint="cs"/>
          <w:b/>
          <w:bCs/>
          <w:rtl/>
        </w:rPr>
        <w:t>.</w:t>
      </w:r>
      <w:r w:rsidR="00992911" w:rsidRPr="00992911">
        <w:rPr>
          <w:rFonts w:cs="David" w:hint="cs"/>
          <w:b/>
          <w:bCs/>
          <w:rtl/>
        </w:rPr>
        <w:t>10</w:t>
      </w:r>
      <w:r w:rsidR="002C41EB" w:rsidRPr="00992911">
        <w:rPr>
          <w:rFonts w:cs="David" w:hint="cs"/>
          <w:b/>
          <w:bCs/>
          <w:rtl/>
        </w:rPr>
        <w:t xml:space="preserve">.2014 </w:t>
      </w:r>
      <w:r w:rsidRPr="00992911">
        <w:rPr>
          <w:rFonts w:cs="David"/>
          <w:rtl/>
        </w:rPr>
        <w:t xml:space="preserve">בשעה </w:t>
      </w:r>
      <w:r w:rsidR="002C41EB" w:rsidRPr="00992911">
        <w:rPr>
          <w:rFonts w:cs="David" w:hint="cs"/>
          <w:rtl/>
        </w:rPr>
        <w:t>13:00</w:t>
      </w:r>
      <w:r w:rsidRPr="00992911">
        <w:rPr>
          <w:rFonts w:cs="David"/>
          <w:rtl/>
        </w:rPr>
        <w:t>.</w:t>
      </w:r>
    </w:p>
    <w:p w:rsidR="001B393D" w:rsidRPr="00992911" w:rsidRDefault="001B393D" w:rsidP="00992911">
      <w:pPr>
        <w:pStyle w:val="a4"/>
        <w:keepLines w:val="0"/>
        <w:widowControl w:val="0"/>
        <w:numPr>
          <w:ilvl w:val="0"/>
          <w:numId w:val="2"/>
        </w:numPr>
        <w:spacing w:after="120" w:line="240" w:lineRule="auto"/>
        <w:jc w:val="both"/>
        <w:rPr>
          <w:rFonts w:cs="David"/>
        </w:rPr>
      </w:pPr>
      <w:r w:rsidRPr="00992911">
        <w:rPr>
          <w:rFonts w:cs="David" w:hint="cs"/>
          <w:sz w:val="22"/>
          <w:szCs w:val="22"/>
          <w:rtl/>
        </w:rPr>
        <w:t xml:space="preserve">איש הקשר למכרז זה  הינו מר </w:t>
      </w:r>
      <w:r w:rsidR="00992911" w:rsidRPr="00992911">
        <w:rPr>
          <w:rFonts w:cs="David" w:hint="cs"/>
          <w:sz w:val="22"/>
          <w:szCs w:val="22"/>
          <w:rtl/>
        </w:rPr>
        <w:t xml:space="preserve">גלעד </w:t>
      </w:r>
      <w:proofErr w:type="spellStart"/>
      <w:r w:rsidR="00992911" w:rsidRPr="00992911">
        <w:rPr>
          <w:rFonts w:cs="David" w:hint="cs"/>
          <w:sz w:val="22"/>
          <w:szCs w:val="22"/>
          <w:rtl/>
        </w:rPr>
        <w:t>טלמון</w:t>
      </w:r>
      <w:proofErr w:type="spellEnd"/>
      <w:r w:rsidR="00992911" w:rsidRPr="00992911">
        <w:rPr>
          <w:rFonts w:cs="David" w:hint="cs"/>
          <w:sz w:val="22"/>
          <w:szCs w:val="22"/>
          <w:rtl/>
        </w:rPr>
        <w:t xml:space="preserve">. טלפון:  </w:t>
      </w:r>
      <w:r w:rsidR="00992911" w:rsidRPr="00992911">
        <w:rPr>
          <w:rFonts w:ascii="David" w:hAnsi="David"/>
          <w:rtl/>
        </w:rPr>
        <w:t xml:space="preserve">02-6663438, </w:t>
      </w:r>
      <w:r w:rsidRPr="00992911">
        <w:rPr>
          <w:rFonts w:cs="David" w:hint="cs"/>
          <w:sz w:val="22"/>
          <w:szCs w:val="22"/>
          <w:rtl/>
        </w:rPr>
        <w:t xml:space="preserve">דוא"ל:  </w:t>
      </w:r>
      <w:hyperlink r:id="rId5" w:tgtFrame="_blank" w:history="1">
        <w:r w:rsidR="00992911" w:rsidRPr="00992911">
          <w:rPr>
            <w:rFonts w:ascii="David" w:hAnsi="David"/>
          </w:rPr>
          <w:t>giladt@mof.gov.il</w:t>
        </w:r>
      </w:hyperlink>
      <w:r w:rsidR="00992911" w:rsidRPr="00992911">
        <w:rPr>
          <w:rFonts w:ascii="David" w:hAnsi="David"/>
        </w:rPr>
        <w:t> </w:t>
      </w:r>
      <w:r w:rsidR="00992911" w:rsidRPr="00992911">
        <w:rPr>
          <w:rFonts w:ascii="David" w:hAnsi="David" w:hint="cs"/>
          <w:rtl/>
        </w:rPr>
        <w:t>.</w:t>
      </w:r>
    </w:p>
    <w:p w:rsidR="005F1050" w:rsidRPr="003F70CA" w:rsidRDefault="005F1050" w:rsidP="005F1050">
      <w:pPr>
        <w:numPr>
          <w:ilvl w:val="0"/>
          <w:numId w:val="2"/>
        </w:numPr>
        <w:overflowPunct w:val="0"/>
        <w:autoSpaceDE w:val="0"/>
        <w:autoSpaceDN w:val="0"/>
        <w:adjustRightInd w:val="0"/>
        <w:ind w:right="-720"/>
        <w:jc w:val="both"/>
        <w:textAlignment w:val="baseline"/>
        <w:rPr>
          <w:rFonts w:cs="David"/>
          <w:sz w:val="22"/>
          <w:szCs w:val="22"/>
        </w:rPr>
      </w:pPr>
      <w:r w:rsidRPr="003F70CA">
        <w:rPr>
          <w:rFonts w:cs="David" w:hint="cs"/>
          <w:sz w:val="22"/>
          <w:szCs w:val="22"/>
          <w:rtl/>
        </w:rPr>
        <w:t>אין עורך המכרז מתחייב לבחור כל הצעה שהיא, והוא יהיה רשאי לבטל את המכרז כולו או חלקו, או לדחותו מסיבות תקציביות, ארגוניות או מכל סיבה אחרת לפי שיקול דעתו הבלעדי.</w:t>
      </w:r>
    </w:p>
    <w:p w:rsidR="00D75C47" w:rsidRDefault="00F8366F" w:rsidP="00EC51D5">
      <w:pPr>
        <w:pStyle w:val="a4"/>
        <w:keepLines w:val="0"/>
        <w:widowControl w:val="0"/>
        <w:numPr>
          <w:ilvl w:val="0"/>
          <w:numId w:val="2"/>
        </w:numPr>
        <w:spacing w:after="120" w:line="240" w:lineRule="auto"/>
        <w:jc w:val="both"/>
      </w:pPr>
      <w:r w:rsidRPr="00B62E95">
        <w:rPr>
          <w:rFonts w:cs="David"/>
          <w:rtl/>
        </w:rPr>
        <w:t>ויובהר, הוראות חוברת המכרז וההגדרות המפורטות בו גוברות על כל האמור במודעה זו.</w:t>
      </w:r>
    </w:p>
    <w:sectPr w:rsidR="00D75C47" w:rsidSect="00EC51D5"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3420A0"/>
    <w:multiLevelType w:val="multilevel"/>
    <w:tmpl w:val="64E65C2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1080"/>
        </w:tabs>
        <w:ind w:left="1080" w:righ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righ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righ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righ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righ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righ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righ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right="2160" w:hanging="1800"/>
      </w:pPr>
      <w:rPr>
        <w:rFonts w:hint="default"/>
      </w:rPr>
    </w:lvl>
  </w:abstractNum>
  <w:abstractNum w:abstractNumId="1">
    <w:nsid w:val="2ED85B22"/>
    <w:multiLevelType w:val="multilevel"/>
    <w:tmpl w:val="D14A7BDA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"/>
      <w:lvlText w:val="%1.%2.%3.%4."/>
      <w:lvlJc w:val="center"/>
      <w:pPr>
        <w:ind w:left="1728" w:hanging="64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337146AE"/>
    <w:multiLevelType w:val="multilevel"/>
    <w:tmpl w:val="653872F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5F0A4BE4"/>
    <w:multiLevelType w:val="multilevel"/>
    <w:tmpl w:val="2534815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6F"/>
    <w:rsid w:val="000B2626"/>
    <w:rsid w:val="001B393D"/>
    <w:rsid w:val="001E6577"/>
    <w:rsid w:val="002152BD"/>
    <w:rsid w:val="002B2411"/>
    <w:rsid w:val="002C41EB"/>
    <w:rsid w:val="003F70CA"/>
    <w:rsid w:val="005A6EE5"/>
    <w:rsid w:val="005F1050"/>
    <w:rsid w:val="007A111D"/>
    <w:rsid w:val="007B0D1A"/>
    <w:rsid w:val="00992911"/>
    <w:rsid w:val="00A852A4"/>
    <w:rsid w:val="00B40444"/>
    <w:rsid w:val="00B62E95"/>
    <w:rsid w:val="00C045A4"/>
    <w:rsid w:val="00C245C8"/>
    <w:rsid w:val="00C415B0"/>
    <w:rsid w:val="00D75C47"/>
    <w:rsid w:val="00E36C2F"/>
    <w:rsid w:val="00EC51D5"/>
    <w:rsid w:val="00F836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BD4AD23-7827-4AFD-8E50-3ECBCF815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8366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aliases w:val="ראשי גת,ASAPHeading 1"/>
    <w:basedOn w:val="a"/>
    <w:next w:val="a"/>
    <w:link w:val="10"/>
    <w:qFormat/>
    <w:rsid w:val="00F8366F"/>
    <w:pPr>
      <w:keepNext/>
      <w:pageBreakBefore/>
      <w:numPr>
        <w:numId w:val="1"/>
      </w:numPr>
      <w:tabs>
        <w:tab w:val="left" w:pos="283"/>
      </w:tabs>
      <w:spacing w:before="240" w:after="240" w:line="360" w:lineRule="auto"/>
      <w:jc w:val="center"/>
      <w:outlineLvl w:val="0"/>
    </w:pPr>
    <w:rPr>
      <w:rFonts w:cs="David"/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0"/>
    <w:qFormat/>
    <w:rsid w:val="00F8366F"/>
    <w:pPr>
      <w:keepNext/>
      <w:keepLines/>
      <w:numPr>
        <w:ilvl w:val="1"/>
        <w:numId w:val="1"/>
      </w:numPr>
      <w:tabs>
        <w:tab w:val="left" w:pos="483"/>
      </w:tabs>
      <w:spacing w:before="240" w:after="240"/>
      <w:ind w:left="483"/>
      <w:jc w:val="both"/>
      <w:outlineLvl w:val="1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ראשי גת תו,ASAPHeading 1 תו"/>
    <w:basedOn w:val="a0"/>
    <w:link w:val="1"/>
    <w:rsid w:val="00F8366F"/>
    <w:rPr>
      <w:rFonts w:ascii="Times New Roman" w:eastAsia="Times New Roman" w:hAnsi="Times New Roman" w:cs="David"/>
      <w:b/>
      <w:bCs/>
      <w:caps/>
      <w:kern w:val="40"/>
      <w:sz w:val="40"/>
      <w:szCs w:val="40"/>
    </w:rPr>
  </w:style>
  <w:style w:type="character" w:customStyle="1" w:styleId="20">
    <w:name w:val="כותרת 2 תו"/>
    <w:aliases w:val="E תו,h2 תו,h21 תו,ASAPHeading 2 תו,סעיף ראשי תו"/>
    <w:basedOn w:val="a0"/>
    <w:link w:val="2"/>
    <w:rsid w:val="00F8366F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">
    <w:name w:val="ממוספר 4"/>
    <w:basedOn w:val="a"/>
    <w:qFormat/>
    <w:rsid w:val="00F8366F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 w:line="360" w:lineRule="auto"/>
      <w:outlineLvl w:val="1"/>
    </w:pPr>
    <w:rPr>
      <w:rFonts w:cs="David"/>
      <w:color w:val="000000"/>
    </w:rPr>
  </w:style>
  <w:style w:type="paragraph" w:customStyle="1" w:styleId="3">
    <w:name w:val="כותרת 3 חדש"/>
    <w:basedOn w:val="a"/>
    <w:next w:val="a"/>
    <w:qFormat/>
    <w:rsid w:val="00F8366F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rFonts w:cs="David"/>
      <w:b/>
      <w:bCs/>
      <w:sz w:val="32"/>
      <w:szCs w:val="32"/>
    </w:rPr>
  </w:style>
  <w:style w:type="paragraph" w:customStyle="1" w:styleId="5">
    <w:name w:val="ממוספר 5 תו תו תו תו תו"/>
    <w:basedOn w:val="4"/>
    <w:qFormat/>
    <w:rsid w:val="00F8366F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0">
    <w:name w:val="ממוספר 3"/>
    <w:basedOn w:val="3"/>
    <w:next w:val="a"/>
    <w:qFormat/>
    <w:rsid w:val="00F8366F"/>
    <w:pPr>
      <w:tabs>
        <w:tab w:val="left" w:pos="1050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a3">
    <w:name w:val="טקסט בסיסי תו"/>
    <w:link w:val="a4"/>
    <w:rsid w:val="00F8366F"/>
    <w:rPr>
      <w:rFonts w:cs="Narkisim"/>
      <w:sz w:val="24"/>
      <w:szCs w:val="24"/>
    </w:rPr>
  </w:style>
  <w:style w:type="paragraph" w:customStyle="1" w:styleId="a4">
    <w:name w:val="טקסט בסיסי"/>
    <w:link w:val="a3"/>
    <w:rsid w:val="00F8366F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a5">
    <w:name w:val="כותרת נושא"/>
    <w:basedOn w:val="a6"/>
    <w:uiPriority w:val="99"/>
    <w:rsid w:val="00F8366F"/>
    <w:pPr>
      <w:numPr>
        <w:ilvl w:val="0"/>
      </w:numPr>
      <w:spacing w:before="120" w:after="360"/>
      <w:jc w:val="center"/>
    </w:pPr>
    <w:rPr>
      <w:rFonts w:ascii="Times New Roman" w:eastAsia="Times New Roman" w:hAnsi="Times New Roman" w:cs="Narkisim"/>
      <w:b/>
      <w:bCs/>
      <w:color w:val="auto"/>
      <w:spacing w:val="70"/>
      <w:sz w:val="32"/>
      <w:szCs w:val="32"/>
    </w:rPr>
  </w:style>
  <w:style w:type="paragraph" w:customStyle="1" w:styleId="a7">
    <w:name w:val="כותרת נספח"/>
    <w:basedOn w:val="a"/>
    <w:next w:val="a"/>
    <w:link w:val="a8"/>
    <w:rsid w:val="00F8366F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8">
    <w:name w:val="כותרת נספח תו"/>
    <w:link w:val="a7"/>
    <w:rsid w:val="00F8366F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paragraph" w:styleId="a6">
    <w:name w:val="Subtitle"/>
    <w:basedOn w:val="a"/>
    <w:next w:val="a"/>
    <w:link w:val="a9"/>
    <w:uiPriority w:val="11"/>
    <w:qFormat/>
    <w:rsid w:val="00F8366F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9">
    <w:name w:val="כותרת משנה תו"/>
    <w:basedOn w:val="a0"/>
    <w:link w:val="a6"/>
    <w:uiPriority w:val="11"/>
    <w:rsid w:val="00F8366F"/>
    <w:rPr>
      <w:rFonts w:eastAsiaTheme="minorEastAsia"/>
      <w:color w:val="5A5A5A" w:themeColor="text1" w:themeTint="A5"/>
      <w:spacing w:val="15"/>
    </w:rPr>
  </w:style>
  <w:style w:type="character" w:styleId="Hyperlink">
    <w:name w:val="Hyperlink"/>
    <w:uiPriority w:val="99"/>
    <w:rsid w:val="001B393D"/>
    <w:rPr>
      <w:rFonts w:ascii="Times New Roman" w:hAnsi="Times New Roman"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giladt@mof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Shaul Ghivoly</dc:creator>
  <cp:lastModifiedBy>Efrat Shelach-Yeshurun</cp:lastModifiedBy>
  <cp:revision>6</cp:revision>
  <dcterms:created xsi:type="dcterms:W3CDTF">2014-07-26T07:26:00Z</dcterms:created>
  <dcterms:modified xsi:type="dcterms:W3CDTF">2014-08-26T08:45:00Z</dcterms:modified>
</cp:coreProperties>
</file>